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8287b958a841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RG REGNSKAP AS</w:t>
      </w:r>
    </w:p>
    <w:sectPr>
      <w:headerReference xmlns:r="http://schemas.openxmlformats.org/officeDocument/2006/relationships" w:type="default" r:id="R08c509f34ee24535"/>
      <w:footerReference xmlns:r="http://schemas.openxmlformats.org/officeDocument/2006/relationships" w:type="default" r:id="R94c0e1596ac74d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REGNSKAP AS   ·   Org.nr 999 606 733   ·   Nedre Eikervei 65   ·   3048 DRAMMEN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c509f34ee24535" /><Relationship Type="http://schemas.openxmlformats.org/officeDocument/2006/relationships/footer" Target="/word/footer1.xml" Id="R94c0e1596ac74dc9" /></Relationships>
</file>