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ac4a6e216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14e7ab818bfc4c3c"/>
      <w:footerReference xmlns:r="http://schemas.openxmlformats.org/officeDocument/2006/relationships" w:type="default" r:id="Rbbd8685b286b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7ab818bfc4c3c" /><Relationship Type="http://schemas.openxmlformats.org/officeDocument/2006/relationships/footer" Target="/word/footer1.xml" Id="Rbbd8685b286b40a2" /></Relationships>
</file>