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f914e8279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BALI HAI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cee175329bde4962"/>
      <w:footerReference xmlns:r="http://schemas.openxmlformats.org/officeDocument/2006/relationships" w:type="default" r:id="R5914fa97be63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175329bde4962" /><Relationship Type="http://schemas.openxmlformats.org/officeDocument/2006/relationships/footer" Target="/word/footer1.xml" Id="R5914fa97be634f49" /></Relationships>
</file>