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172dcd10d49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TOPCODE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TOPCODE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81fd8f2ece45ef"/>
      <w:footerReference xmlns:r="http://schemas.openxmlformats.org/officeDocument/2006/relationships" w:type="default" r:id="R2ee8b81bd92f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TOPCODE AS   ·   Org.nr 998 095 557   ·   Madame Maren Juels vei 7   ·   1168 OSLO   ·   topcodeconsulting_breg@mrhelvik.com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1fd8f2ece45ef" /><Relationship Type="http://schemas.openxmlformats.org/officeDocument/2006/relationships/footer" Target="/word/footer1.xml" Id="R2ee8b81bd92f4a5e" /></Relationships>
</file>