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2877ccdcd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NITARO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76d913094ca14870"/>
      <w:footerReference xmlns:r="http://schemas.openxmlformats.org/officeDocument/2006/relationships" w:type="default" r:id="R64afa52b9d6b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913094ca14870" /><Relationship Type="http://schemas.openxmlformats.org/officeDocument/2006/relationships/footer" Target="/word/footer1.xml" Id="R64afa52b9d6b4528" /></Relationships>
</file>