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d6b9fbc80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3e1a7700a4c9f"/>
      <w:footerReference xmlns:r="http://schemas.openxmlformats.org/officeDocument/2006/relationships" w:type="default" r:id="Rac57f6b856aa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3e1a7700a4c9f" /><Relationship Type="http://schemas.openxmlformats.org/officeDocument/2006/relationships/footer" Target="/word/footer1.xml" Id="Rac57f6b856aa462f" /></Relationships>
</file>