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7a8ced789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a8d1b884d434c"/>
      <w:footerReference xmlns:r="http://schemas.openxmlformats.org/officeDocument/2006/relationships" w:type="default" r:id="R305fc28c3efb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BAAH INVEST AS   ·   Org.nr 997 675 738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a8d1b884d434c" /><Relationship Type="http://schemas.openxmlformats.org/officeDocument/2006/relationships/footer" Target="/word/footer1.xml" Id="R305fc28c3efb408b" /></Relationships>
</file>