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9e1a6c2a541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REGNSKAP AS</w:t>
      </w:r>
    </w:p>
    <w:sectPr>
      <w:headerReference xmlns:r="http://schemas.openxmlformats.org/officeDocument/2006/relationships" w:type="default" r:id="R9badff30fcbf4308"/>
      <w:footerReference xmlns:r="http://schemas.openxmlformats.org/officeDocument/2006/relationships" w:type="default" r:id="R3da9f8b97969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dff30fcbf4308" /><Relationship Type="http://schemas.openxmlformats.org/officeDocument/2006/relationships/footer" Target="/word/footer1.xml" Id="R3da9f8b979694204" /></Relationships>
</file>