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7e1c1c4ca40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STORGATA 25 GJØVIK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STORGATA 25 GJØVIK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3aabaacbb84461"/>
      <w:footerReference xmlns:r="http://schemas.openxmlformats.org/officeDocument/2006/relationships" w:type="default" r:id="R195e014787e347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25 GJØVIK AS   ·   Org.nr 997 357 639   ·   Marcus Thranes gate 4C   ·   2821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25 GJØVIK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3aabaacbb84461" /><Relationship Type="http://schemas.openxmlformats.org/officeDocument/2006/relationships/footer" Target="/word/footer1.xml" Id="R195e014787e347c2" /></Relationships>
</file>