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12f957cdc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6e65bdfcdc2a463c"/>
      <w:footerReference xmlns:r="http://schemas.openxmlformats.org/officeDocument/2006/relationships" w:type="default" r:id="Ra6a0ab9347c0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5bdfcdc2a463c" /><Relationship Type="http://schemas.openxmlformats.org/officeDocument/2006/relationships/footer" Target="/word/footer1.xml" Id="Ra6a0ab9347c0491d" /></Relationships>
</file>