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acf450ac6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998863d46f184f28"/>
      <w:footerReference xmlns:r="http://schemas.openxmlformats.org/officeDocument/2006/relationships" w:type="default" r:id="Ra89b491dacfe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863d46f184f28" /><Relationship Type="http://schemas.openxmlformats.org/officeDocument/2006/relationships/footer" Target="/word/footer1.xml" Id="Ra89b491dacfe418e" /></Relationships>
</file>