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735cd8f5b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db942e6e94c45"/>
      <w:footerReference xmlns:r="http://schemas.openxmlformats.org/officeDocument/2006/relationships" w:type="default" r:id="R3c54324d25cc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AS   ·   Org.nr 996 662 292   ·   Ekrene Næringspark 39   ·   5550 SVEIO   ·   Tlf. 52 81 86 80   ·   post@birkelandmaskin.no   ·   www.birkelandmaskin.no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db942e6e94c45" /><Relationship Type="http://schemas.openxmlformats.org/officeDocument/2006/relationships/footer" Target="/word/footer1.xml" Id="R3c54324d25cc4385" /></Relationships>
</file>