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203c5d208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6790fa68540f47a5"/>
      <w:footerReference xmlns:r="http://schemas.openxmlformats.org/officeDocument/2006/relationships" w:type="default" r:id="Raf71391fba91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0fa68540f47a5" /><Relationship Type="http://schemas.openxmlformats.org/officeDocument/2006/relationships/footer" Target="/word/footer1.xml" Id="Raf71391fba914cfb" /></Relationships>
</file>