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6d188c63e41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REVISORKOMPANIET TROMSØ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REVISORKOMPANIET TROMSØ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3bc50298044acd"/>
      <w:footerReference xmlns:r="http://schemas.openxmlformats.org/officeDocument/2006/relationships" w:type="default" r:id="Ra7a013507581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bc50298044acd" /><Relationship Type="http://schemas.openxmlformats.org/officeDocument/2006/relationships/footer" Target="/word/footer1.xml" Id="Ra7a01350758141b5" /></Relationships>
</file>