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63f788a70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af455885daf404e"/>
      <w:footerReference xmlns:r="http://schemas.openxmlformats.org/officeDocument/2006/relationships" w:type="default" r:id="R0c7cb98070e9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455885daf404e" /><Relationship Type="http://schemas.openxmlformats.org/officeDocument/2006/relationships/footer" Target="/word/footer1.xml" Id="R0c7cb98070e94ea0" /></Relationships>
</file>