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a0c2688b5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GJEMET AS</w:t>
      </w:r>
    </w:p>
    <w:sectPr>
      <w:headerReference xmlns:r="http://schemas.openxmlformats.org/officeDocument/2006/relationships" w:type="default" r:id="Rbf269ecb271f45fd"/>
      <w:footerReference xmlns:r="http://schemas.openxmlformats.org/officeDocument/2006/relationships" w:type="default" r:id="R0943470c7832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69ecb271f45fd" /><Relationship Type="http://schemas.openxmlformats.org/officeDocument/2006/relationships/footer" Target="/word/footer1.xml" Id="R0943470c783246d3" /></Relationships>
</file>