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d1bf38097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ef46195e28c24e48"/>
      <w:footerReference xmlns:r="http://schemas.openxmlformats.org/officeDocument/2006/relationships" w:type="default" r:id="Ra1c117841721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6195e28c24e48" /><Relationship Type="http://schemas.openxmlformats.org/officeDocument/2006/relationships/footer" Target="/word/footer1.xml" Id="Ra1c117841721483c" /></Relationships>
</file>