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9a6c4d3af48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STEINBAKK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bc77910e34e145be"/>
      <w:footerReference xmlns:r="http://schemas.openxmlformats.org/officeDocument/2006/relationships" w:type="default" r:id="R89b9fe508b90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7910e34e145be" /><Relationship Type="http://schemas.openxmlformats.org/officeDocument/2006/relationships/footer" Target="/word/footer1.xml" Id="R89b9fe508b904d2e" /></Relationships>
</file>