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795ce6c164f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4c193de0f9da477b"/>
      <w:footerReference xmlns:r="http://schemas.openxmlformats.org/officeDocument/2006/relationships" w:type="default" r:id="R7fb733fbf19c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93de0f9da477b" /><Relationship Type="http://schemas.openxmlformats.org/officeDocument/2006/relationships/footer" Target="/word/footer1.xml" Id="R7fb733fbf19c470f" /></Relationships>
</file>