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a74ed4f3f14c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FOLLDAL ARBEIDERPARTI, org.nr 993 349 984,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Folldal,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FOLLDAL ARBEIDERPARTI</w:t>
      </w:r>
    </w:p>
    <w:sectPr>
      <w:headerReference xmlns:r="http://schemas.openxmlformats.org/officeDocument/2006/relationships" w:type="default" r:id="Rc8920d8145b44c98"/>
      <w:footerReference xmlns:r="http://schemas.openxmlformats.org/officeDocument/2006/relationships" w:type="default" r:id="Re7af4cd2ca6b4e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FOLLDAL ARBEIDERPARTI   ·   Org.nr 993 349 984   ·   c/o EvaTørhaug, Garbergåsen 11   ·   2580 FOLLDAL   ·   evatoer@online.no   ·   www.folldal.arbeiderpartiet.no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FOLLDAL ARBEIDERPARTI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920d8145b44c98" /><Relationship Type="http://schemas.openxmlformats.org/officeDocument/2006/relationships/footer" Target="/word/footer1.xml" Id="Re7af4cd2ca6b4e2a" /></Relationships>
</file>