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f52c446ca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BIRDSEYEPIX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BIRDSEYEPIX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43996f3214611"/>
      <w:footerReference xmlns:r="http://schemas.openxmlformats.org/officeDocument/2006/relationships" w:type="default" r:id="Rcde56ce9de8f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BIRDSEYEPIX AS   ·   Org.nr 992 265 639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BIRDSEYEPIX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43996f3214611" /><Relationship Type="http://schemas.openxmlformats.org/officeDocument/2006/relationships/footer" Target="/word/footer1.xml" Id="Rcde56ce9de8f4cf3" /></Relationships>
</file>