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04a430ef24d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JOF INVEST AS, org.nr 992 108 193,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JOF INVEST AS</w:t>
      </w:r>
    </w:p>
    <w:sectPr>
      <w:headerReference xmlns:r="http://schemas.openxmlformats.org/officeDocument/2006/relationships" w:type="default" r:id="Re8a9895719784235"/>
      <w:footerReference xmlns:r="http://schemas.openxmlformats.org/officeDocument/2006/relationships" w:type="default" r:id="R0e633673832045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 INVEST AS   ·   Org.nr 992 108 193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9895719784235" /><Relationship Type="http://schemas.openxmlformats.org/officeDocument/2006/relationships/footer" Target="/word/footer1.xml" Id="R0e6336738320452b" /></Relationships>
</file>