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6ed98b1eff4a4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KFUM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KFUM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da552a350b94fe7"/>
      <w:footerReference xmlns:r="http://schemas.openxmlformats.org/officeDocument/2006/relationships" w:type="default" r:id="Rb15acfc02a774af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KFUM EIENDOM AS   ·   Org.nr 991 739 378   ·   Ekebergveien 109   ·   1178 OSLO   ·   Tlf. 24 14 51 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KFUM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da552a350b94fe7" /><Relationship Type="http://schemas.openxmlformats.org/officeDocument/2006/relationships/footer" Target="/word/footer1.xml" Id="Rb15acfc02a774afa" /></Relationships>
</file>