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786f13b674c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ANGA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ANGA KAPITAL AS</w:t>
      </w:r>
    </w:p>
    <w:sectPr>
      <w:headerReference xmlns:r="http://schemas.openxmlformats.org/officeDocument/2006/relationships" w:type="default" r:id="R9844c85ef4604428"/>
      <w:footerReference xmlns:r="http://schemas.openxmlformats.org/officeDocument/2006/relationships" w:type="default" r:id="Rc2eecdd2dc66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4c85ef4604428" /><Relationship Type="http://schemas.openxmlformats.org/officeDocument/2006/relationships/footer" Target="/word/footer1.xml" Id="Rc2eecdd2dc664bc9" /></Relationships>
</file>