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318d6e88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101b331928cb418e"/>
      <w:footerReference xmlns:r="http://schemas.openxmlformats.org/officeDocument/2006/relationships" w:type="default" r:id="R11ed2214b4a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b331928cb418e" /><Relationship Type="http://schemas.openxmlformats.org/officeDocument/2006/relationships/footer" Target="/word/footer1.xml" Id="R11ed2214b4a54e0f" /></Relationships>
</file>