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17a601a6a43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REVISJON AS</w:t>
      </w:r>
    </w:p>
    <w:sectPr>
      <w:headerReference xmlns:r="http://schemas.openxmlformats.org/officeDocument/2006/relationships" w:type="default" r:id="Rfffe1ae150c04815"/>
      <w:footerReference xmlns:r="http://schemas.openxmlformats.org/officeDocument/2006/relationships" w:type="default" r:id="Rcdc790ff6d1b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REVISJON AS   ·   Org.nr 991 445 668   ·   Bjørnstjerne Bjørnsons gate 110   ·   3044 DRAMMEN   ·   Tlf. 32 82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e1ae150c04815" /><Relationship Type="http://schemas.openxmlformats.org/officeDocument/2006/relationships/footer" Target="/word/footer1.xml" Id="Rcdc790ff6d1b40ac" /></Relationships>
</file>