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aef042550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658550e478164fc3"/>
      <w:footerReference xmlns:r="http://schemas.openxmlformats.org/officeDocument/2006/relationships" w:type="default" r:id="Rfb2bf2558cc2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550e478164fc3" /><Relationship Type="http://schemas.openxmlformats.org/officeDocument/2006/relationships/footer" Target="/word/footer1.xml" Id="Rfb2bf2558cc24425" /></Relationships>
</file>