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9b55a11e5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INWI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INWI INVEST AS</w:t>
      </w:r>
    </w:p>
    <w:sectPr>
      <w:headerReference xmlns:r="http://schemas.openxmlformats.org/officeDocument/2006/relationships" w:type="default" r:id="R9a1d84459b474ae4"/>
      <w:footerReference xmlns:r="http://schemas.openxmlformats.org/officeDocument/2006/relationships" w:type="default" r:id="Re3c7f4547628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INWI INVEST AS   ·   Org.nr 990 899 797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d84459b474ae4" /><Relationship Type="http://schemas.openxmlformats.org/officeDocument/2006/relationships/footer" Target="/word/footer1.xml" Id="Re3c7f45476284d54" /></Relationships>
</file>