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2d728b447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4bd5f89684b91"/>
      <w:footerReference xmlns:r="http://schemas.openxmlformats.org/officeDocument/2006/relationships" w:type="default" r:id="R99c6d6985db1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4bd5f89684b91" /><Relationship Type="http://schemas.openxmlformats.org/officeDocument/2006/relationships/footer" Target="/word/footer1.xml" Id="R99c6d6985db14f6b" /></Relationships>
</file>