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019333524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STYVIKEN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3b075c2ccdba4035"/>
      <w:footerReference xmlns:r="http://schemas.openxmlformats.org/officeDocument/2006/relationships" w:type="default" r:id="R5ad65085c5e7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75c2ccdba4035" /><Relationship Type="http://schemas.openxmlformats.org/officeDocument/2006/relationships/footer" Target="/word/footer1.xml" Id="R5ad65085c5e74a9e" /></Relationships>
</file>