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aa1946b4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INCREMENTO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776c3587ba294f49"/>
      <w:footerReference xmlns:r="http://schemas.openxmlformats.org/officeDocument/2006/relationships" w:type="default" r:id="R374b2593ef7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3587ba294f49" /><Relationship Type="http://schemas.openxmlformats.org/officeDocument/2006/relationships/footer" Target="/word/footer1.xml" Id="R374b2593ef7f4a90" /></Relationships>
</file>