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aa3efd68a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UTSIKTEN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5f7e557b05f54ddd"/>
      <w:footerReference xmlns:r="http://schemas.openxmlformats.org/officeDocument/2006/relationships" w:type="default" r:id="R8e49b12b19d5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e557b05f54ddd" /><Relationship Type="http://schemas.openxmlformats.org/officeDocument/2006/relationships/footer" Target="/word/footer1.xml" Id="R8e49b12b19d54562" /></Relationships>
</file>