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119b6d5e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UTSIKTEN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UTSIKTEN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eb60fd779447e"/>
      <w:footerReference xmlns:r="http://schemas.openxmlformats.org/officeDocument/2006/relationships" w:type="default" r:id="R7ee95f520b0a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b60fd779447e" /><Relationship Type="http://schemas.openxmlformats.org/officeDocument/2006/relationships/footer" Target="/word/footer1.xml" Id="R7ee95f520b0a488a" /></Relationships>
</file>