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4c36673e3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NIMA INVEST AS, org.nr 989 746 995,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00448898aec24446"/>
      <w:footerReference xmlns:r="http://schemas.openxmlformats.org/officeDocument/2006/relationships" w:type="default" r:id="Rcd83d71e289a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48898aec24446" /><Relationship Type="http://schemas.openxmlformats.org/officeDocument/2006/relationships/footer" Target="/word/footer1.xml" Id="Rcd83d71e289a4715" /></Relationships>
</file>