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663feef7f47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KARI ROLSTAD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KARI ROLSTAD AS</w:t>
      </w:r>
    </w:p>
    <w:sectPr>
      <w:headerReference xmlns:r="http://schemas.openxmlformats.org/officeDocument/2006/relationships" w:type="default" r:id="Rb5afb6d1e39944b5"/>
      <w:footerReference xmlns:r="http://schemas.openxmlformats.org/officeDocument/2006/relationships" w:type="default" r:id="Rae06375a555c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fb6d1e39944b5" /><Relationship Type="http://schemas.openxmlformats.org/officeDocument/2006/relationships/footer" Target="/word/footer1.xml" Id="Rae06375a555c46a3" /></Relationships>
</file>