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9f6c55b9aa40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SORTUN INVEST AS</w:t>
      </w:r>
    </w:p>
    <w:sectPr>
      <w:headerReference xmlns:r="http://schemas.openxmlformats.org/officeDocument/2006/relationships" w:type="default" r:id="R32a78df86e1f482a"/>
      <w:footerReference xmlns:r="http://schemas.openxmlformats.org/officeDocument/2006/relationships" w:type="default" r:id="Rf08e8e2da776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SORTUN INVEST AS   ·   Org.nr 989 574 922   ·   c/o Helge Moen, Underhaugvegen 29   ·   7514 STJØRDAL   ·   hm@kverva.no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a78df86e1f482a" /><Relationship Type="http://schemas.openxmlformats.org/officeDocument/2006/relationships/footer" Target="/word/footer1.xml" Id="Rf08e8e2da77647d1" /></Relationships>
</file>