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9f2da9df2241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BB SUBSEA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BB SUBSEA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59c7409de34cf4"/>
      <w:footerReference xmlns:r="http://schemas.openxmlformats.org/officeDocument/2006/relationships" w:type="default" r:id="Ra5f6bd31c59c4f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BB SUBSEA CONSULTING AS   ·   Org.nr 989 409 921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BB SUBSEA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59c7409de34cf4" /><Relationship Type="http://schemas.openxmlformats.org/officeDocument/2006/relationships/footer" Target="/word/footer1.xml" Id="Ra5f6bd31c59c4ff6" /></Relationships>
</file>