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b08f38b5b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7bc6677cb6f84bee"/>
      <w:footerReference xmlns:r="http://schemas.openxmlformats.org/officeDocument/2006/relationships" w:type="default" r:id="Rbb1f2f661140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6677cb6f84bee" /><Relationship Type="http://schemas.openxmlformats.org/officeDocument/2006/relationships/footer" Target="/word/footer1.xml" Id="Rbb1f2f66114046a4" /></Relationships>
</file>