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8aaefc92c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SANDVIK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Lyngør,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520763f82e4a468f"/>
      <w:footerReference xmlns:r="http://schemas.openxmlformats.org/officeDocument/2006/relationships" w:type="default" r:id="R01f1e582aabd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763f82e4a468f" /><Relationship Type="http://schemas.openxmlformats.org/officeDocument/2006/relationships/footer" Target="/word/footer1.xml" Id="R01f1e582aabd4352" /></Relationships>
</file>