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71b1f3577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OSA INVEST AS</w:t>
      </w:r>
    </w:p>
    <w:sectPr>
      <w:headerReference xmlns:r="http://schemas.openxmlformats.org/officeDocument/2006/relationships" w:type="default" r:id="R422639e4be7b4c24"/>
      <w:footerReference xmlns:r="http://schemas.openxmlformats.org/officeDocument/2006/relationships" w:type="default" r:id="R0ed6a5941278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 INVEST AS   ·   Org.nr 989 261 479   ·   Kreklingen 9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639e4be7b4c24" /><Relationship Type="http://schemas.openxmlformats.org/officeDocument/2006/relationships/footer" Target="/word/footer1.xml" Id="R0ed6a59412784430" /></Relationships>
</file>