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36e932828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c56c62ff4326472a"/>
      <w:footerReference xmlns:r="http://schemas.openxmlformats.org/officeDocument/2006/relationships" w:type="default" r:id="R62c14c4fc5fb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c62ff4326472a" /><Relationship Type="http://schemas.openxmlformats.org/officeDocument/2006/relationships/footer" Target="/word/footer1.xml" Id="R62c14c4fc5fb4068" /></Relationships>
</file>