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b6d43b192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LUND FOTO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bdf2c9942c840b2"/>
      <w:footerReference xmlns:r="http://schemas.openxmlformats.org/officeDocument/2006/relationships" w:type="default" r:id="Rbbc424ee855c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f2c9942c840b2" /><Relationship Type="http://schemas.openxmlformats.org/officeDocument/2006/relationships/footer" Target="/word/footer1.xml" Id="Rbbc424ee855c4790" /></Relationships>
</file>