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ebaedb847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SILDRING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1de7326480fb4e4b"/>
      <w:footerReference xmlns:r="http://schemas.openxmlformats.org/officeDocument/2006/relationships" w:type="default" r:id="R640255f2dfec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7326480fb4e4b" /><Relationship Type="http://schemas.openxmlformats.org/officeDocument/2006/relationships/footer" Target="/word/footer1.xml" Id="R640255f2dfec4cfa" /></Relationships>
</file>