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872e853d8143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Flekkefjord,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BRULI REVISJON AS</w:t>
      </w:r>
    </w:p>
    <w:sectPr>
      <w:headerReference xmlns:r="http://schemas.openxmlformats.org/officeDocument/2006/relationships" w:type="default" r:id="R3889c0acfd104de7"/>
      <w:footerReference xmlns:r="http://schemas.openxmlformats.org/officeDocument/2006/relationships" w:type="default" r:id="R909c580c4ff441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BRULI REVISJON AS   ·   Org.nr 989 225 219   ·   Strandgaten 22   ·   4400 FLEKKEFJORD   ·   Tlf. 38 32 04 00   ·   karin@brulirevisjon.no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BRULI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89c0acfd104de7" /><Relationship Type="http://schemas.openxmlformats.org/officeDocument/2006/relationships/footer" Target="/word/footer1.xml" Id="R909c580c4ff4418e" /></Relationships>
</file>