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1df0b5806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BEWO HOLDING AS, org.nr 989 211 366,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e0ce98c8dae448fc"/>
      <w:footerReference xmlns:r="http://schemas.openxmlformats.org/officeDocument/2006/relationships" w:type="default" r:id="R5a9590218813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e98c8dae448fc" /><Relationship Type="http://schemas.openxmlformats.org/officeDocument/2006/relationships/footer" Target="/word/footer1.xml" Id="R5a95902188134b8c" /></Relationships>
</file>