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dd213976d5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ADMENTO AS, org.nr 989 176 013,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e680054be9654531"/>
      <w:footerReference xmlns:r="http://schemas.openxmlformats.org/officeDocument/2006/relationships" w:type="default" r:id="R87ee80e9c74d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0054be9654531" /><Relationship Type="http://schemas.openxmlformats.org/officeDocument/2006/relationships/footer" Target="/word/footer1.xml" Id="R87ee80e9c74d44f8" /></Relationships>
</file>