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60328945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b3cacee11cc84b78"/>
      <w:footerReference xmlns:r="http://schemas.openxmlformats.org/officeDocument/2006/relationships" w:type="default" r:id="R27b072cc95f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acee11cc84b78" /><Relationship Type="http://schemas.openxmlformats.org/officeDocument/2006/relationships/footer" Target="/word/footer1.xml" Id="R27b072cc95f64c59" /></Relationships>
</file>