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2e3557d9a544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BILDSTEN AS</w:t>
      </w:r>
    </w:p>
    <w:sectPr>
      <w:headerReference xmlns:r="http://schemas.openxmlformats.org/officeDocument/2006/relationships" w:type="default" r:id="R7452022f8c2c4c70"/>
      <w:footerReference xmlns:r="http://schemas.openxmlformats.org/officeDocument/2006/relationships" w:type="default" r:id="R071959775e924d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BILDSTEN AS   ·   Org.nr 989 170 090   ·   President Harbitz' gate 27A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BILDSTEN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452022f8c2c4c70" /><Relationship Type="http://schemas.openxmlformats.org/officeDocument/2006/relationships/footer" Target="/word/footer1.xml" Id="R071959775e924dd7" /></Relationships>
</file>