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f2a80021f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1ed5ffa2241f0"/>
      <w:footerReference xmlns:r="http://schemas.openxmlformats.org/officeDocument/2006/relationships" w:type="default" r:id="Rfc8cffac3ef7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1ed5ffa2241f0" /><Relationship Type="http://schemas.openxmlformats.org/officeDocument/2006/relationships/footer" Target="/word/footer1.xml" Id="Rfc8cffac3ef74ebe" /></Relationships>
</file>