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19ee574d3f490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TIRNA HOLDING AS.</w:t>
      </w:r>
    </w:p>
    <w:sectPr>
      <w:headerReference xmlns:r="http://schemas.openxmlformats.org/officeDocument/2006/relationships" w:type="default" r:id="R8e69d6ffc7d04cf8"/>
      <w:footerReference xmlns:r="http://schemas.openxmlformats.org/officeDocument/2006/relationships" w:type="default" r:id="R9b200462c86e48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TIRNA HOLDING AS   ·   Org.nr 989 136 895   ·   Dronningens gate 14   ·   4009 STAVANGER   ·   Tlf. 51 52 41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TIRNA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69d6ffc7d04cf8" /><Relationship Type="http://schemas.openxmlformats.org/officeDocument/2006/relationships/footer" Target="/word/footer1.xml" Id="R9b200462c86e4891" /></Relationships>
</file>